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2F3E6" w14:textId="77777777" w:rsidR="008F7DCA" w:rsidRPr="00CD1396" w:rsidRDefault="008F7DCA" w:rsidP="008F7DCA">
      <w:pPr>
        <w:contextualSpacing/>
        <w:rPr>
          <w:rFonts w:ascii="Times New Roman" w:hAnsi="Times New Roman" w:cs="Times New Roman"/>
          <w:b/>
          <w:color w:val="000000" w:themeColor="text1"/>
          <w:sz w:val="36"/>
          <w:szCs w:val="72"/>
          <w:lang w:val="uk-UA"/>
        </w:rPr>
      </w:pPr>
      <w:r w:rsidRPr="00CD1396">
        <w:rPr>
          <w:rFonts w:ascii="Times New Roman" w:hAnsi="Times New Roman" w:cs="Times New Roman"/>
          <w:b/>
          <w:color w:val="000000" w:themeColor="text1"/>
          <w:sz w:val="36"/>
          <w:szCs w:val="72"/>
          <w:lang w:val="uk-UA"/>
        </w:rPr>
        <w:t>РЕЗОЛЮЦІЯ:</w:t>
      </w:r>
    </w:p>
    <w:p w14:paraId="08638524" w14:textId="77777777" w:rsidR="008F7DCA" w:rsidRDefault="008F7DCA" w:rsidP="008F7DC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CF76D99" w14:textId="77777777" w:rsidR="008F7DCA" w:rsidRDefault="008F7DCA" w:rsidP="008F7DC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8F7DCA" w:rsidRPr="00795831" w14:paraId="70497C4D" w14:textId="77777777" w:rsidTr="00266E4F">
        <w:tc>
          <w:tcPr>
            <w:tcW w:w="5495" w:type="dxa"/>
          </w:tcPr>
          <w:p w14:paraId="6B347746" w14:textId="77777777" w:rsidR="008F7DCA" w:rsidRPr="005012F0" w:rsidRDefault="008F7DCA" w:rsidP="00266E4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</w:t>
            </w:r>
            <w:r w:rsidRPr="005012F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.09.</w:t>
            </w:r>
            <w:r w:rsidRPr="005012F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25 року</w:t>
            </w:r>
          </w:p>
          <w:p w14:paraId="56D09976" w14:textId="77777777" w:rsidR="008F7DCA" w:rsidRPr="00795831" w:rsidRDefault="008F7DCA" w:rsidP="00266E4F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14:paraId="1B9C2667" w14:textId="77777777" w:rsidR="008F7DCA" w:rsidRPr="00795831" w:rsidRDefault="008F7DCA" w:rsidP="00266E4F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Бучанському  міському голові</w:t>
            </w:r>
          </w:p>
          <w:p w14:paraId="5079EB6C" w14:textId="77777777" w:rsidR="008F7DCA" w:rsidRPr="00795831" w:rsidRDefault="008F7DCA" w:rsidP="00266E4F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Анатолію ФЕДОРУКУ</w:t>
            </w:r>
          </w:p>
        </w:tc>
      </w:tr>
    </w:tbl>
    <w:p w14:paraId="4E328FA8" w14:textId="77777777" w:rsidR="008F7DCA" w:rsidRPr="00795831" w:rsidRDefault="008F7DCA" w:rsidP="008F7DCA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EAB8464" wp14:editId="3502B75C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-800736</wp:posOffset>
                </wp:positionV>
                <wp:extent cx="6695440" cy="0"/>
                <wp:effectExtent l="0" t="19050" r="29210" b="19050"/>
                <wp:wrapNone/>
                <wp:docPr id="1578011491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ap="flat" cmpd="thinThick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1B9D70" id="Прямая соединительная линия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" strokecolor="#7f7f7f" strokeweight="3pt">
                <v:stroke linestyle="thinThick"/>
                <o:lock v:ext="edit" shapetype="f"/>
              </v:line>
            </w:pict>
          </mc:Fallback>
        </mc:AlternateContent>
      </w:r>
    </w:p>
    <w:p w14:paraId="04BDF946" w14:textId="77777777" w:rsidR="008F7DCA" w:rsidRPr="00795831" w:rsidRDefault="008F7DCA" w:rsidP="008F7DCA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 w:cs="Times New Roman"/>
          <w:b/>
          <w:sz w:val="28"/>
          <w:szCs w:val="28"/>
          <w:lang w:val="uk-UA"/>
        </w:rPr>
        <w:t>ПРОПОЗИЦІЯ</w:t>
      </w:r>
    </w:p>
    <w:p w14:paraId="0710B2B9" w14:textId="77777777" w:rsidR="008F7DCA" w:rsidRDefault="008F7DCA" w:rsidP="008F7DCA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 w:cs="Times New Roman"/>
          <w:b/>
          <w:sz w:val="28"/>
          <w:szCs w:val="28"/>
          <w:lang w:val="uk-UA"/>
        </w:rPr>
        <w:t>щодо включення питання до проекту порядку денного  на засідання сесії Бучанської міської ради</w:t>
      </w:r>
    </w:p>
    <w:p w14:paraId="26A510D7" w14:textId="77777777" w:rsidR="008F7DCA" w:rsidRDefault="008F7DCA" w:rsidP="008F7DCA">
      <w:pPr>
        <w:contextualSpacing/>
        <w:jc w:val="center"/>
        <w:rPr>
          <w:lang w:val="uk-UA"/>
        </w:rPr>
      </w:pPr>
    </w:p>
    <w:p w14:paraId="2583D356" w14:textId="77777777" w:rsidR="008F7DCA" w:rsidRPr="00795831" w:rsidRDefault="008F7DCA" w:rsidP="008F7DCA">
      <w:pPr>
        <w:contextualSpacing/>
        <w:jc w:val="center"/>
        <w:rPr>
          <w:lang w:val="uk-UA"/>
        </w:rPr>
      </w:pPr>
    </w:p>
    <w:p w14:paraId="4D4F4BCE" w14:textId="77777777" w:rsidR="008F7DCA" w:rsidRPr="006C6C40" w:rsidRDefault="008F7DCA" w:rsidP="008F7D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795831">
        <w:rPr>
          <w:rFonts w:ascii="Times New Roman" w:hAnsi="Times New Roman" w:cs="Times New Roman"/>
          <w:b/>
          <w:sz w:val="28"/>
          <w:szCs w:val="28"/>
          <w:lang w:val="uk-UA"/>
        </w:rPr>
        <w:t>Питання: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8F7DC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8F7DC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передачу </w:t>
      </w:r>
      <w:bookmarkStart w:id="0" w:name="_Hlk42161376"/>
      <w:r w:rsidRPr="008F7DCA">
        <w:rPr>
          <w:rFonts w:ascii="Times New Roman" w:hAnsi="Times New Roman" w:cs="Times New Roman"/>
          <w:sz w:val="28"/>
          <w:szCs w:val="28"/>
          <w:u w:val="single"/>
          <w:lang w:val="uk-UA"/>
        </w:rPr>
        <w:t>міжбюджетного трансферту обласному бюджету Київській області</w:t>
      </w:r>
      <w:bookmarkEnd w:id="0"/>
      <w:r w:rsidRPr="008F7DCA">
        <w:rPr>
          <w:rFonts w:ascii="Times New Roman" w:hAnsi="Times New Roman" w:cs="Times New Roman"/>
          <w:sz w:val="28"/>
          <w:szCs w:val="28"/>
          <w:u w:val="single"/>
          <w:lang w:val="uk-UA"/>
        </w:rPr>
        <w:t>».</w:t>
      </w:r>
    </w:p>
    <w:p w14:paraId="761BF533" w14:textId="77777777" w:rsidR="008F7DCA" w:rsidRDefault="008F7DCA" w:rsidP="008F7DCA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99A9DCA" w14:textId="7799968A" w:rsidR="008F7DCA" w:rsidRPr="008F7DCA" w:rsidRDefault="008F7DCA" w:rsidP="008F7DC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5831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необхідності розгляду</w:t>
      </w:r>
      <w:r w:rsidRPr="0095233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FD4EA9">
        <w:rPr>
          <w:lang w:val="uk-UA"/>
        </w:rPr>
        <w:t xml:space="preserve"> </w:t>
      </w:r>
      <w:r w:rsidRPr="008F7DCA">
        <w:rPr>
          <w:rFonts w:ascii="Times New Roman" w:hAnsi="Times New Roman" w:cs="Times New Roman"/>
          <w:sz w:val="28"/>
          <w:szCs w:val="28"/>
          <w:lang w:val="uk-UA"/>
        </w:rPr>
        <w:t>відповідно до постанови Кабінету Міністрів України від 18.06.2025 № 709 «Про затвердження Порядку та умов надання у 2025 році субвенції з державного бюджету місцевим бюджетам на реалізацію публічного інвестиційного проекту із розвитку ветеранських просторів», враховуючи звернення Київської обласної державної адміністрації (Київської обласної військової адміністрації</w:t>
      </w:r>
      <w:r w:rsidR="0034449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8F7DCA">
        <w:rPr>
          <w:rFonts w:ascii="Times New Roman" w:hAnsi="Times New Roman" w:cs="Times New Roman"/>
          <w:sz w:val="28"/>
          <w:szCs w:val="28"/>
          <w:lang w:val="uk-UA"/>
        </w:rPr>
        <w:t>» щодо передачі міжбюджетного трансферту</w:t>
      </w:r>
      <w:bookmarkStart w:id="1" w:name="_Hlk207810994"/>
      <w:r w:rsidRPr="008F7DCA">
        <w:rPr>
          <w:rFonts w:ascii="Times New Roman" w:hAnsi="Times New Roman" w:cs="Times New Roman"/>
          <w:sz w:val="28"/>
          <w:szCs w:val="28"/>
          <w:lang w:val="uk-UA"/>
        </w:rPr>
        <w:t xml:space="preserve"> для співфінансування проекту «Нове будівництво ветеранського простору в місті Буча», </w:t>
      </w:r>
      <w:bookmarkEnd w:id="1"/>
      <w:r w:rsidRPr="008F7DCA">
        <w:rPr>
          <w:rFonts w:ascii="Times New Roman" w:hAnsi="Times New Roman" w:cs="Times New Roman"/>
          <w:sz w:val="28"/>
          <w:szCs w:val="28"/>
          <w:lang w:val="uk-UA"/>
        </w:rPr>
        <w:t>згідно  пропозицій постійної комісії з питань Фінансів, бюджетної та податкової політики, соціально-економічного розвитку, підприємництва та інвестиційної діяльності,  норм Бюджетного кодексу України, керуючись пунктом 23 статті 26 Закону України «Про місцеве самоврядування в Україні» зі змінами, міська рада</w:t>
      </w:r>
    </w:p>
    <w:p w14:paraId="2BA41664" w14:textId="77777777" w:rsidR="008F7DCA" w:rsidRPr="006E28BE" w:rsidRDefault="008F7DCA" w:rsidP="008F7DCA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6E28B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14:paraId="50FBC328" w14:textId="77777777" w:rsidR="008F7DCA" w:rsidRPr="00795831" w:rsidRDefault="008F7DCA" w:rsidP="008F7DCA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57AC4A6" w14:textId="77777777" w:rsidR="008F7DCA" w:rsidRPr="00795831" w:rsidRDefault="008F7DCA" w:rsidP="008F7DCA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1D6FC75" w14:textId="7CC81276" w:rsidR="008F7DCA" w:rsidRPr="005D6001" w:rsidRDefault="008F7DCA" w:rsidP="008F7D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0"/>
          <w:lang w:val="uk-UA"/>
        </w:rPr>
      </w:pPr>
      <w:r w:rsidRPr="005D6001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3A3BA9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Pr="005D60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кт рішення (на 1 </w:t>
      </w:r>
      <w:proofErr w:type="spellStart"/>
      <w:r w:rsidRPr="005D6001">
        <w:rPr>
          <w:rFonts w:ascii="Times New Roman" w:hAnsi="Times New Roman" w:cs="Times New Roman"/>
          <w:b/>
          <w:sz w:val="28"/>
          <w:szCs w:val="28"/>
          <w:lang w:val="uk-UA"/>
        </w:rPr>
        <w:t>арк</w:t>
      </w:r>
      <w:proofErr w:type="spellEnd"/>
      <w:r w:rsidRPr="005D6001">
        <w:rPr>
          <w:rFonts w:ascii="Times New Roman" w:hAnsi="Times New Roman" w:cs="Times New Roman"/>
          <w:b/>
          <w:sz w:val="28"/>
          <w:szCs w:val="28"/>
          <w:lang w:val="uk-UA"/>
        </w:rPr>
        <w:t>.)</w:t>
      </w:r>
    </w:p>
    <w:p w14:paraId="1F9FDA6A" w14:textId="77777777" w:rsidR="008F7DCA" w:rsidRPr="009D1C20" w:rsidRDefault="008F7DCA" w:rsidP="008F7DCA">
      <w:pPr>
        <w:pStyle w:val="a4"/>
        <w:ind w:left="1080"/>
        <w:jc w:val="both"/>
        <w:rPr>
          <w:rFonts w:ascii="Times New Roman" w:hAnsi="Times New Roman" w:cs="Times New Roman"/>
          <w:sz w:val="24"/>
          <w:szCs w:val="20"/>
          <w:lang w:val="uk-UA"/>
        </w:rPr>
      </w:pPr>
      <w:r w:rsidRPr="009D1C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528ADA0A" w14:textId="77777777" w:rsidR="008F7DCA" w:rsidRDefault="008F7DCA" w:rsidP="008F7DCA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3DBA10D" w14:textId="77777777" w:rsidR="008F7DCA" w:rsidRDefault="008F7DCA" w:rsidP="008F7DC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Начальник Фінансового управління                                     Тетяна СІМОН</w:t>
      </w:r>
    </w:p>
    <w:p w14:paraId="0BBE4D63" w14:textId="77777777" w:rsidR="00584535" w:rsidRDefault="00584535"/>
    <w:sectPr w:rsidR="0058453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4B75FB"/>
    <w:multiLevelType w:val="hybridMultilevel"/>
    <w:tmpl w:val="E06E7C2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06204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AE0"/>
    <w:rsid w:val="00344496"/>
    <w:rsid w:val="003A3BA9"/>
    <w:rsid w:val="004D4280"/>
    <w:rsid w:val="00582AE0"/>
    <w:rsid w:val="00584535"/>
    <w:rsid w:val="008F7DCA"/>
    <w:rsid w:val="00CC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F7F2F"/>
  <w15:chartTrackingRefBased/>
  <w15:docId w15:val="{6404B7CA-1F2D-4500-9320-59D83D332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7DC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DCA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7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808</Words>
  <Characters>461</Characters>
  <Application>Microsoft Office Word</Application>
  <DocSecurity>0</DocSecurity>
  <Lines>3</Lines>
  <Paragraphs>2</Paragraphs>
  <ScaleCrop>false</ScaleCrop>
  <Company>diakov.net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Tetiana Honcharuk</dc:creator>
  <cp:keywords/>
  <dc:description/>
  <cp:lastModifiedBy>Oksana Kolesnyk</cp:lastModifiedBy>
  <cp:revision>4</cp:revision>
  <cp:lastPrinted>2025-09-04T07:00:00Z</cp:lastPrinted>
  <dcterms:created xsi:type="dcterms:W3CDTF">2025-09-04T05:34:00Z</dcterms:created>
  <dcterms:modified xsi:type="dcterms:W3CDTF">2025-09-04T07:00:00Z</dcterms:modified>
</cp:coreProperties>
</file>